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 w:rsidRPr="009B6DA7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9B6DA7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 w:rsidRPr="009B6DA7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Pr="009B6DA7" w:rsidRDefault="00A57446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B45B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ЛиК</w:t>
      </w:r>
      <w:proofErr w:type="spellEnd"/>
      <w:r w:rsidR="00B45B30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9B6DA7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2C01" w:rsidRPr="00B45B30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D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21E3" w:rsidRPr="009B6DA7">
        <w:rPr>
          <w:rFonts w:ascii="Times New Roman" w:hAnsi="Times New Roman" w:cs="Times New Roman"/>
          <w:sz w:val="24"/>
          <w:szCs w:val="24"/>
        </w:rPr>
        <w:t xml:space="preserve">п.1 ч.1 ст. 52.1 Федерального закона от 31 июля 2020 года №248-ФЗ «О государственном контроле (надзоре) и муниципальном контроле в Российской Федерации», п. 39,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п. 6.6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104, а также п. 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A57446">
        <w:rPr>
          <w:rFonts w:ascii="Times New Roman" w:hAnsi="Times New Roman" w:cs="Times New Roman"/>
          <w:sz w:val="24"/>
          <w:szCs w:val="24"/>
        </w:rPr>
        <w:t>3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Графика обязательных профилактических визитов на 2026 год в отношении объектов лицензионного контроля, приступающих к проведению наблюдений за состоянием окружающей среды, физическими и химическими процессами, происходящими в окружающей среде, для определения ее характеристик, не позднее шести месяцев с момента начала такой деятельности, а также объектов лицензионного контроля, отнесенных к значительной и средней категории риска, утвержденного Приказом Департамента №91 от 30.12.2025, в период с </w:t>
      </w:r>
      <w:r w:rsidR="0014562A">
        <w:rPr>
          <w:rFonts w:ascii="Times New Roman" w:hAnsi="Times New Roman" w:cs="Times New Roman"/>
          <w:sz w:val="24"/>
          <w:szCs w:val="24"/>
        </w:rPr>
        <w:t>06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4562A">
        <w:rPr>
          <w:rFonts w:ascii="Times New Roman" w:hAnsi="Times New Roman" w:cs="Times New Roman"/>
          <w:sz w:val="24"/>
          <w:szCs w:val="24"/>
        </w:rPr>
        <w:t>апреля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A57446">
        <w:rPr>
          <w:rFonts w:ascii="Times New Roman" w:hAnsi="Times New Roman" w:cs="Times New Roman"/>
          <w:sz w:val="24"/>
          <w:szCs w:val="24"/>
        </w:rPr>
        <w:t>16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4562A">
        <w:rPr>
          <w:rFonts w:ascii="Times New Roman" w:hAnsi="Times New Roman" w:cs="Times New Roman"/>
          <w:sz w:val="24"/>
          <w:szCs w:val="24"/>
        </w:rPr>
        <w:t>апреля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в отношении контролируемого лица </w:t>
      </w:r>
      <w:r w:rsidR="00A57446">
        <w:rPr>
          <w:rFonts w:ascii="Times New Roman" w:hAnsi="Times New Roman" w:cs="Times New Roman"/>
          <w:sz w:val="24"/>
          <w:szCs w:val="24"/>
        </w:rPr>
        <w:t>ООО</w:t>
      </w:r>
      <w:r w:rsidR="003E3548" w:rsidRPr="003E354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57446">
        <w:rPr>
          <w:rFonts w:ascii="Times New Roman" w:hAnsi="Times New Roman" w:cs="Times New Roman"/>
          <w:sz w:val="24"/>
          <w:szCs w:val="24"/>
        </w:rPr>
        <w:t>ЛиК</w:t>
      </w:r>
      <w:proofErr w:type="spellEnd"/>
      <w:r w:rsidR="003E3548" w:rsidRPr="003E3548">
        <w:rPr>
          <w:rFonts w:ascii="Times New Roman" w:hAnsi="Times New Roman" w:cs="Times New Roman"/>
          <w:sz w:val="24"/>
          <w:szCs w:val="24"/>
        </w:rPr>
        <w:t>»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(ИНН </w:t>
      </w:r>
      <w:r w:rsidR="00A57446">
        <w:rPr>
          <w:rFonts w:ascii="Times New Roman" w:hAnsi="Times New Roman" w:cs="Times New Roman"/>
          <w:sz w:val="24"/>
          <w:szCs w:val="24"/>
        </w:rPr>
        <w:t>7811126110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) </w:t>
      </w:r>
      <w:r w:rsidRPr="00B45B30">
        <w:rPr>
          <w:rFonts w:ascii="Times New Roman" w:hAnsi="Times New Roman" w:cs="Times New Roman"/>
          <w:sz w:val="24"/>
          <w:szCs w:val="24"/>
        </w:rPr>
        <w:t xml:space="preserve">Департаментом Федеральной службы по гидрометеорологии и мониторингу окружающей среды по Северо-Западному федеральному округу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был </w:t>
      </w:r>
      <w:r w:rsidRPr="00B45B30">
        <w:rPr>
          <w:rFonts w:ascii="Times New Roman" w:hAnsi="Times New Roman" w:cs="Times New Roman"/>
          <w:sz w:val="24"/>
          <w:szCs w:val="24"/>
        </w:rPr>
        <w:t xml:space="preserve">проведен обязательный профилактический визит, путем использования мобильного приложения </w:t>
      </w:r>
      <w:r w:rsidR="0014562A">
        <w:rPr>
          <w:rFonts w:ascii="Times New Roman" w:hAnsi="Times New Roman" w:cs="Times New Roman"/>
          <w:sz w:val="24"/>
          <w:szCs w:val="24"/>
        </w:rPr>
        <w:t>«</w:t>
      </w:r>
      <w:r w:rsidRPr="00B45B30">
        <w:rPr>
          <w:rFonts w:ascii="Times New Roman" w:hAnsi="Times New Roman" w:cs="Times New Roman"/>
          <w:sz w:val="24"/>
          <w:szCs w:val="24"/>
        </w:rPr>
        <w:t>Инспектор</w:t>
      </w:r>
      <w:r w:rsidR="0014562A">
        <w:rPr>
          <w:rFonts w:ascii="Times New Roman" w:hAnsi="Times New Roman" w:cs="Times New Roman"/>
          <w:sz w:val="24"/>
          <w:szCs w:val="24"/>
        </w:rPr>
        <w:t>»</w:t>
      </w:r>
      <w:r w:rsidRPr="00B45B30">
        <w:rPr>
          <w:rFonts w:ascii="Times New Roman" w:hAnsi="Times New Roman" w:cs="Times New Roman"/>
          <w:sz w:val="24"/>
          <w:szCs w:val="24"/>
        </w:rPr>
        <w:t>.</w:t>
      </w:r>
    </w:p>
    <w:p w:rsidR="00ED21E3" w:rsidRPr="00B45B30" w:rsidRDefault="00ED21E3" w:rsidP="00ED2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В ходе профилактического визита совершены следующие действия: осмотр. Результаты осмотра (фотосъемка и видеозапись при проведении контрольного (надзорного) действия в виде осмотра) осуществлялись с использованием МП «Инспектор».</w:t>
      </w:r>
    </w:p>
    <w:p w:rsidR="00ED21E3" w:rsidRPr="00B45B30" w:rsidRDefault="00E32C01" w:rsidP="00ED21E3">
      <w:pPr>
        <w:spacing w:after="0"/>
        <w:ind w:firstLine="708"/>
        <w:jc w:val="both"/>
        <w:rPr>
          <w:bCs/>
          <w:iCs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642926" w:rsidRPr="00642926">
        <w:rPr>
          <w:rFonts w:ascii="Times New Roman" w:hAnsi="Times New Roman" w:cs="Times New Roman"/>
          <w:sz w:val="24"/>
          <w:szCs w:val="24"/>
        </w:rPr>
        <w:t>ООО «ЛиК»</w:t>
      </w:r>
      <w:bookmarkStart w:id="0" w:name="_GoBack"/>
      <w:bookmarkEnd w:id="0"/>
      <w:r w:rsidRPr="00B45B30">
        <w:rPr>
          <w:rFonts w:ascii="Times New Roman" w:hAnsi="Times New Roman" w:cs="Times New Roman"/>
          <w:sz w:val="24"/>
          <w:szCs w:val="24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C01" w:rsidRPr="00B45B30" w:rsidRDefault="00ED21E3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Результаты профилактического визита отражены в Акте обязательного профилактического визита №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A57446">
        <w:rPr>
          <w:rFonts w:ascii="Times New Roman" w:hAnsi="Times New Roman" w:cs="Times New Roman"/>
          <w:sz w:val="24"/>
          <w:szCs w:val="24"/>
        </w:rPr>
        <w:t>3</w:t>
      </w:r>
      <w:r w:rsidR="0014562A">
        <w:rPr>
          <w:rFonts w:ascii="Times New Roman" w:hAnsi="Times New Roman" w:cs="Times New Roman"/>
          <w:sz w:val="24"/>
          <w:szCs w:val="24"/>
        </w:rPr>
        <w:t xml:space="preserve">-ОПВ от </w:t>
      </w:r>
      <w:r w:rsidR="003E3548">
        <w:rPr>
          <w:rFonts w:ascii="Times New Roman" w:hAnsi="Times New Roman" w:cs="Times New Roman"/>
          <w:sz w:val="24"/>
          <w:szCs w:val="24"/>
        </w:rPr>
        <w:t>1</w:t>
      </w:r>
      <w:r w:rsidR="00A57446">
        <w:rPr>
          <w:rFonts w:ascii="Times New Roman" w:hAnsi="Times New Roman" w:cs="Times New Roman"/>
          <w:sz w:val="24"/>
          <w:szCs w:val="24"/>
        </w:rPr>
        <w:t>6</w:t>
      </w:r>
      <w:r w:rsidR="0014562A">
        <w:rPr>
          <w:rFonts w:ascii="Times New Roman" w:hAnsi="Times New Roman" w:cs="Times New Roman"/>
          <w:sz w:val="24"/>
          <w:szCs w:val="24"/>
        </w:rPr>
        <w:t>.04</w:t>
      </w:r>
      <w:r w:rsidRPr="00B45B30">
        <w:rPr>
          <w:rFonts w:ascii="Times New Roman" w:hAnsi="Times New Roman" w:cs="Times New Roman"/>
          <w:sz w:val="24"/>
          <w:szCs w:val="24"/>
        </w:rPr>
        <w:t>.2026.</w:t>
      </w:r>
    </w:p>
    <w:p w:rsidR="00E32C01" w:rsidRPr="00B45B30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Информация о проведенном мероприятии размещена в установленном порядке во </w:t>
      </w:r>
      <w:r w:rsidRPr="00B45B30">
        <w:rPr>
          <w:rFonts w:ascii="Times New Roman" w:hAnsi="Times New Roman" w:cs="Times New Roman"/>
          <w:sz w:val="24"/>
          <w:szCs w:val="24"/>
        </w:rPr>
        <w:fldChar w:fldCharType="begin"/>
      </w:r>
      <w:r w:rsidRPr="00B45B30">
        <w:rPr>
          <w:rFonts w:ascii="Times New Roman" w:hAnsi="Times New Roman" w:cs="Times New Roman"/>
          <w:sz w:val="24"/>
          <w:szCs w:val="24"/>
        </w:rPr>
        <w:instrText xml:space="preserve"> HYPERLINK "https://private.proverki.gov.ru/private/lk/info" </w:instrText>
      </w:r>
      <w:r w:rsidRPr="00B45B30">
        <w:rPr>
          <w:rFonts w:ascii="Times New Roman" w:hAnsi="Times New Roman" w:cs="Times New Roman"/>
          <w:sz w:val="24"/>
          <w:szCs w:val="24"/>
        </w:rPr>
        <w:fldChar w:fldCharType="separate"/>
      </w:r>
      <w:r w:rsidRPr="00B45B30">
        <w:rPr>
          <w:rFonts w:ascii="Times New Roman" w:hAnsi="Times New Roman" w:cs="Times New Roman"/>
          <w:sz w:val="24"/>
          <w:szCs w:val="24"/>
        </w:rPr>
        <w:t xml:space="preserve">ФГИС «Единый реестр контрольных (надзорных) мероприятий» (учетный номер № </w:t>
      </w:r>
      <w:r w:rsidR="00A57446" w:rsidRPr="00A57446">
        <w:rPr>
          <w:rFonts w:ascii="Times New Roman" w:hAnsi="Times New Roman" w:cs="Times New Roman"/>
          <w:sz w:val="24"/>
          <w:szCs w:val="24"/>
        </w:rPr>
        <w:t>78260331000221174545</w:t>
      </w:r>
      <w:r w:rsidRPr="00B45B30">
        <w:rPr>
          <w:rFonts w:ascii="Times New Roman" w:hAnsi="Times New Roman" w:cs="Times New Roman"/>
          <w:sz w:val="24"/>
          <w:szCs w:val="24"/>
        </w:rPr>
        <w:t>).</w:t>
      </w:r>
    </w:p>
    <w:p w:rsidR="001B1A4A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fldChar w:fldCharType="end"/>
      </w:r>
      <w:r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4562A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2F1483"/>
    <w:rsid w:val="0033748A"/>
    <w:rsid w:val="003E3548"/>
    <w:rsid w:val="004F316D"/>
    <w:rsid w:val="004F6767"/>
    <w:rsid w:val="00524BC1"/>
    <w:rsid w:val="005464D0"/>
    <w:rsid w:val="005B0D79"/>
    <w:rsid w:val="005D2673"/>
    <w:rsid w:val="005D7029"/>
    <w:rsid w:val="00642926"/>
    <w:rsid w:val="00693CC0"/>
    <w:rsid w:val="006E1AFA"/>
    <w:rsid w:val="00700F47"/>
    <w:rsid w:val="00747381"/>
    <w:rsid w:val="007F422D"/>
    <w:rsid w:val="0080173F"/>
    <w:rsid w:val="008203AE"/>
    <w:rsid w:val="008D446C"/>
    <w:rsid w:val="008F50DC"/>
    <w:rsid w:val="00970623"/>
    <w:rsid w:val="00981BB3"/>
    <w:rsid w:val="009B6DA7"/>
    <w:rsid w:val="00A10052"/>
    <w:rsid w:val="00A228BF"/>
    <w:rsid w:val="00A316FD"/>
    <w:rsid w:val="00A57446"/>
    <w:rsid w:val="00A65BD8"/>
    <w:rsid w:val="00A673C9"/>
    <w:rsid w:val="00A74417"/>
    <w:rsid w:val="00AF7155"/>
    <w:rsid w:val="00B16FF2"/>
    <w:rsid w:val="00B22D04"/>
    <w:rsid w:val="00B45B30"/>
    <w:rsid w:val="00B542D3"/>
    <w:rsid w:val="00B827F5"/>
    <w:rsid w:val="00BA48B9"/>
    <w:rsid w:val="00C61F46"/>
    <w:rsid w:val="00CA180C"/>
    <w:rsid w:val="00CE2213"/>
    <w:rsid w:val="00D446A3"/>
    <w:rsid w:val="00DC0ACD"/>
    <w:rsid w:val="00E102B2"/>
    <w:rsid w:val="00E2649B"/>
    <w:rsid w:val="00E32C01"/>
    <w:rsid w:val="00EB34A1"/>
    <w:rsid w:val="00ED21E3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Ракитина Анастасия</cp:lastModifiedBy>
  <cp:revision>61</cp:revision>
  <cp:lastPrinted>2025-11-27T09:22:00Z</cp:lastPrinted>
  <dcterms:created xsi:type="dcterms:W3CDTF">2022-10-19T10:59:00Z</dcterms:created>
  <dcterms:modified xsi:type="dcterms:W3CDTF">2026-04-16T08:23:00Z</dcterms:modified>
</cp:coreProperties>
</file>